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83A83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Who I Serve</w:t>
      </w:r>
    </w:p>
    <w:p w14:paraId="7F168DC2" w14:textId="297038C1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I work with students who are:</w:t>
      </w:r>
      <w:r w:rsidRPr="00E86646">
        <w:rPr>
          <w:rFonts w:ascii="Lora" w:hAnsi="Lora"/>
        </w:rPr>
        <w:br/>
        <w:t>- Motivated and ready to take their studying seriously.</w:t>
      </w:r>
      <w:r w:rsidRPr="00E86646">
        <w:rPr>
          <w:rFonts w:ascii="Lora" w:hAnsi="Lora"/>
        </w:rPr>
        <w:br/>
        <w:t>- Committed to consistent attendance and communication.</w:t>
      </w:r>
      <w:r w:rsidRPr="00E86646">
        <w:rPr>
          <w:rFonts w:ascii="Lora" w:hAnsi="Lora"/>
        </w:rPr>
        <w:br/>
        <w:t>- Respectful of time, boundaries, and policies.</w:t>
      </w:r>
    </w:p>
    <w:p w14:paraId="1F494E61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Availability</w:t>
      </w:r>
    </w:p>
    <w:p w14:paraId="61FC326C" w14:textId="57D2B9AB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Tutoring sessions are offered during the following times:</w:t>
      </w:r>
      <w:r w:rsidRPr="00E86646">
        <w:rPr>
          <w:rFonts w:ascii="Lora" w:hAnsi="Lora"/>
        </w:rPr>
        <w:br/>
        <w:t xml:space="preserve">- Sundays: 6:00 – </w:t>
      </w:r>
      <w:r w:rsidR="00DA2DC4">
        <w:rPr>
          <w:rFonts w:ascii="Lora" w:hAnsi="Lora"/>
        </w:rPr>
        <w:t>8</w:t>
      </w:r>
      <w:r w:rsidRPr="00E86646">
        <w:rPr>
          <w:rFonts w:ascii="Lora" w:hAnsi="Lora"/>
        </w:rPr>
        <w:t>:00 PM</w:t>
      </w:r>
      <w:r w:rsidRPr="00E86646">
        <w:rPr>
          <w:rFonts w:ascii="Lora" w:hAnsi="Lora"/>
        </w:rPr>
        <w:br/>
        <w:t>- Mondays: 5:00 – 7:00 PM</w:t>
      </w:r>
      <w:r w:rsidRPr="00E86646">
        <w:rPr>
          <w:rFonts w:ascii="Lora" w:hAnsi="Lora"/>
        </w:rPr>
        <w:br/>
        <w:t xml:space="preserve">- Wednesdays: 12:00 – 2:00 PM and </w:t>
      </w:r>
      <w:r w:rsidR="00DA2DC4">
        <w:rPr>
          <w:rFonts w:ascii="Lora" w:hAnsi="Lora"/>
        </w:rPr>
        <w:t>5</w:t>
      </w:r>
      <w:r w:rsidRPr="00E86646">
        <w:rPr>
          <w:rFonts w:ascii="Lora" w:hAnsi="Lora"/>
        </w:rPr>
        <w:t xml:space="preserve">:00 – </w:t>
      </w:r>
      <w:r w:rsidR="00DA2DC4">
        <w:rPr>
          <w:rFonts w:ascii="Lora" w:hAnsi="Lora"/>
        </w:rPr>
        <w:t>7</w:t>
      </w:r>
      <w:r w:rsidRPr="00E86646">
        <w:rPr>
          <w:rFonts w:ascii="Lora" w:hAnsi="Lora"/>
        </w:rPr>
        <w:t>:00 PM</w:t>
      </w:r>
      <w:r w:rsidRPr="00E86646">
        <w:rPr>
          <w:rFonts w:ascii="Lora" w:hAnsi="Lora"/>
        </w:rPr>
        <w:br/>
      </w:r>
      <w:r w:rsidRPr="00E86646">
        <w:rPr>
          <w:rFonts w:ascii="Lora" w:hAnsi="Lora"/>
        </w:rPr>
        <w:br/>
        <w:t>All sessions are by appointment only. Availability is limited, so booking in advance is strongly encouraged.</w:t>
      </w:r>
    </w:p>
    <w:p w14:paraId="23275731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Booking Sessions</w:t>
      </w:r>
    </w:p>
    <w:p w14:paraId="7B110D17" w14:textId="40512814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 xml:space="preserve">- New Clients: Must complete the </w:t>
      </w:r>
      <w:hyperlink r:id="rId8" w:history="1">
        <w:r w:rsidRPr="00DA2DC4">
          <w:rPr>
            <w:rStyle w:val="Hyperlink"/>
            <w:rFonts w:ascii="Lora" w:hAnsi="Lora"/>
          </w:rPr>
          <w:t>Tutoring Intere</w:t>
        </w:r>
        <w:r w:rsidRPr="00DA2DC4">
          <w:rPr>
            <w:rStyle w:val="Hyperlink"/>
            <w:rFonts w:ascii="Lora" w:hAnsi="Lora"/>
          </w:rPr>
          <w:t>s</w:t>
        </w:r>
        <w:r w:rsidRPr="00DA2DC4">
          <w:rPr>
            <w:rStyle w:val="Hyperlink"/>
            <w:rFonts w:ascii="Lora" w:hAnsi="Lora"/>
          </w:rPr>
          <w:t>t Form</w:t>
        </w:r>
      </w:hyperlink>
      <w:r w:rsidRPr="00E86646">
        <w:rPr>
          <w:rFonts w:ascii="Lora" w:hAnsi="Lora"/>
        </w:rPr>
        <w:t xml:space="preserve"> before scheduling. Approval is required before booking. You must have at least 30 days before your exam to be taken on as a client.</w:t>
      </w:r>
      <w:r w:rsidRPr="00E86646">
        <w:rPr>
          <w:rFonts w:ascii="Lora" w:hAnsi="Lora"/>
        </w:rPr>
        <w:br/>
        <w:t xml:space="preserve">- Returning Clients: May book sessions directly through my </w:t>
      </w:r>
      <w:hyperlink r:id="rId9" w:history="1">
        <w:r w:rsidR="00DA2DC4" w:rsidRPr="00DA2DC4">
          <w:rPr>
            <w:rStyle w:val="Hyperlink"/>
            <w:rFonts w:ascii="Lora" w:hAnsi="Lora"/>
          </w:rPr>
          <w:t>Google Calend</w:t>
        </w:r>
        <w:r w:rsidR="00DA2DC4" w:rsidRPr="00DA2DC4">
          <w:rPr>
            <w:rStyle w:val="Hyperlink"/>
            <w:rFonts w:ascii="Lora" w:hAnsi="Lora"/>
          </w:rPr>
          <w:t>a</w:t>
        </w:r>
        <w:r w:rsidR="00DA2DC4" w:rsidRPr="00DA2DC4">
          <w:rPr>
            <w:rStyle w:val="Hyperlink"/>
            <w:rFonts w:ascii="Lora" w:hAnsi="Lora"/>
          </w:rPr>
          <w:t>r Link.</w:t>
        </w:r>
      </w:hyperlink>
      <w:r w:rsidRPr="00E86646">
        <w:rPr>
          <w:rFonts w:ascii="Lora" w:hAnsi="Lora"/>
        </w:rPr>
        <w:br/>
        <w:t xml:space="preserve">- If no spots are available, email </w:t>
      </w:r>
      <w:r w:rsidR="00DA2DC4">
        <w:rPr>
          <w:rFonts w:ascii="Lora" w:hAnsi="Lora"/>
        </w:rPr>
        <w:t>linsey.inman</w:t>
      </w:r>
      <w:r w:rsidRPr="00E86646">
        <w:rPr>
          <w:rFonts w:ascii="Lora" w:hAnsi="Lora"/>
        </w:rPr>
        <w:t xml:space="preserve">@blessedbygraceva.com with specific times you are available or to be placed on a cancellation list. These requests are not guaranteed, but I will attempt to honor them </w:t>
      </w:r>
      <w:proofErr w:type="gramStart"/>
      <w:r w:rsidRPr="00E86646">
        <w:rPr>
          <w:rFonts w:ascii="Lora" w:hAnsi="Lora"/>
        </w:rPr>
        <w:t>as</w:t>
      </w:r>
      <w:proofErr w:type="gramEnd"/>
      <w:r w:rsidRPr="00E86646">
        <w:rPr>
          <w:rFonts w:ascii="Lora" w:hAnsi="Lora"/>
        </w:rPr>
        <w:t xml:space="preserve"> possible.</w:t>
      </w:r>
    </w:p>
    <w:p w14:paraId="583014B4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Rates &amp; Payment</w:t>
      </w:r>
    </w:p>
    <w:p w14:paraId="0CA1EA3E" w14:textId="4A7C559D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- Flat rate: $</w:t>
      </w:r>
      <w:r w:rsidR="00DA2DC4">
        <w:rPr>
          <w:rFonts w:ascii="Lora" w:hAnsi="Lora"/>
        </w:rPr>
        <w:t>5</w:t>
      </w:r>
      <w:r w:rsidRPr="00E86646">
        <w:rPr>
          <w:rFonts w:ascii="Lora" w:hAnsi="Lora"/>
        </w:rPr>
        <w:t>0 per session.</w:t>
      </w:r>
      <w:r w:rsidRPr="00E86646">
        <w:rPr>
          <w:rFonts w:ascii="Lora" w:hAnsi="Lora"/>
        </w:rPr>
        <w:br/>
        <w:t>- Invoices are sent through Square.</w:t>
      </w:r>
      <w:r w:rsidRPr="00E86646">
        <w:rPr>
          <w:rFonts w:ascii="Lora" w:hAnsi="Lora"/>
        </w:rPr>
        <w:br/>
        <w:t>- Payment options include Square (credit card), CashApp, or Venmo.</w:t>
      </w:r>
      <w:r w:rsidRPr="00E86646">
        <w:rPr>
          <w:rFonts w:ascii="Lora" w:hAnsi="Lora"/>
        </w:rPr>
        <w:br/>
        <w:t>- Payment is due the morning of your session and must be completed before joining.</w:t>
      </w:r>
      <w:r w:rsidRPr="00E86646">
        <w:rPr>
          <w:rFonts w:ascii="Lora" w:hAnsi="Lora"/>
        </w:rPr>
        <w:br/>
        <w:t>- Sessions are non-refundable. You may reschedule with proper notice (see cancellation policy).</w:t>
      </w:r>
      <w:r w:rsidRPr="00E86646">
        <w:rPr>
          <w:rFonts w:ascii="Lora" w:hAnsi="Lora"/>
        </w:rPr>
        <w:br/>
        <w:t>- Overdue balances will result in future sessions being cancelled until the balance is cleared.</w:t>
      </w:r>
    </w:p>
    <w:p w14:paraId="3AA41355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Cancellations &amp; Rescheduling</w:t>
      </w:r>
    </w:p>
    <w:p w14:paraId="178F44AB" w14:textId="58B40661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- You must cancel or reschedule by 9:00 AM on the day of your tutoring session.</w:t>
      </w:r>
      <w:r w:rsidRPr="00E86646">
        <w:rPr>
          <w:rFonts w:ascii="Lora" w:hAnsi="Lora"/>
        </w:rPr>
        <w:br/>
        <w:t>- Sessions cancelled after this time or no-shows will be forfeited and non-refundable.</w:t>
      </w:r>
      <w:r w:rsidRPr="00E86646">
        <w:rPr>
          <w:rFonts w:ascii="Lora" w:hAnsi="Lora"/>
        </w:rPr>
        <w:br/>
      </w:r>
      <w:r w:rsidRPr="00E86646">
        <w:rPr>
          <w:rFonts w:ascii="Lora" w:hAnsi="Lora"/>
        </w:rPr>
        <w:lastRenderedPageBreak/>
        <w:t>- If I must cancel the same day, you will receive a free late-cancellation waiver for future use.</w:t>
      </w:r>
      <w:r w:rsidRPr="00E86646">
        <w:rPr>
          <w:rFonts w:ascii="Lora" w:hAnsi="Lora"/>
        </w:rPr>
        <w:br/>
        <w:t>- Frequent late cancellations may result in discontinued services.</w:t>
      </w:r>
      <w:r w:rsidRPr="00E86646">
        <w:rPr>
          <w:rFonts w:ascii="Lora" w:hAnsi="Lora"/>
        </w:rPr>
        <w:br/>
        <w:t>- No-shows without communication = immediate discharge. Emergencies will always be considered with communication.</w:t>
      </w:r>
    </w:p>
    <w:p w14:paraId="6E4A0FE9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Session Expectations</w:t>
      </w:r>
    </w:p>
    <w:p w14:paraId="0E3F62F2" w14:textId="0D6594AD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- All clients must maintain an active subscription to CounselingExam.com — this resource is essential for our work.</w:t>
      </w:r>
      <w:r w:rsidRPr="00E86646">
        <w:rPr>
          <w:rFonts w:ascii="Lora" w:hAnsi="Lora"/>
        </w:rPr>
        <w:br/>
        <w:t>- Come prepared with your materials, questions, and goals for each session.</w:t>
      </w:r>
      <w:r w:rsidRPr="00E86646">
        <w:rPr>
          <w:rFonts w:ascii="Lora" w:hAnsi="Lora"/>
        </w:rPr>
        <w:br/>
        <w:t>- Sessions focus on skill-building, concept understanding, and strategic exam prep.</w:t>
      </w:r>
      <w:r w:rsidRPr="00E86646">
        <w:rPr>
          <w:rFonts w:ascii="Lora" w:hAnsi="Lora"/>
        </w:rPr>
        <w:br/>
        <w:t>- Please join from a computer with your camera on and screen-sharing enabled.</w:t>
      </w:r>
      <w:r w:rsidRPr="00E86646">
        <w:rPr>
          <w:rFonts w:ascii="Lora" w:hAnsi="Lora"/>
        </w:rPr>
        <w:br/>
        <w:t>- For safety and focus, sessions may not be attended while driving.</w:t>
      </w:r>
    </w:p>
    <w:p w14:paraId="30C38FF8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Communication</w:t>
      </w:r>
    </w:p>
    <w:p w14:paraId="401AAC78" w14:textId="0D0577BC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- Email is the primary method of communication.</w:t>
      </w:r>
      <w:r w:rsidRPr="00E86646">
        <w:rPr>
          <w:rFonts w:ascii="Lora" w:hAnsi="Lora"/>
        </w:rPr>
        <w:br/>
        <w:t>- I aim to respond within 24–48 hours on business days.</w:t>
      </w:r>
    </w:p>
    <w:p w14:paraId="5A573EB3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Inactive Clients &amp; Re-engagement</w:t>
      </w:r>
    </w:p>
    <w:p w14:paraId="7790075B" w14:textId="6A52739C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 xml:space="preserve">If you have not booked in over 2 months, you must complete the </w:t>
      </w:r>
      <w:hyperlink r:id="rId10" w:history="1">
        <w:r w:rsidRPr="00DA2DC4">
          <w:rPr>
            <w:rStyle w:val="Hyperlink"/>
            <w:rFonts w:ascii="Lora" w:hAnsi="Lora"/>
          </w:rPr>
          <w:t>Tutoring Referral Form</w:t>
        </w:r>
      </w:hyperlink>
      <w:r w:rsidRPr="00E86646">
        <w:rPr>
          <w:rFonts w:ascii="Lora" w:hAnsi="Lora"/>
        </w:rPr>
        <w:t xml:space="preserve"> or email </w:t>
      </w:r>
      <w:r w:rsidR="00DA2DC4">
        <w:rPr>
          <w:rFonts w:ascii="Lora" w:hAnsi="Lora"/>
        </w:rPr>
        <w:t>linsey.inman</w:t>
      </w:r>
      <w:r w:rsidRPr="00E86646">
        <w:rPr>
          <w:rFonts w:ascii="Lora" w:hAnsi="Lora"/>
        </w:rPr>
        <w:t>@blessedbygraceva.com to be reconsidered for tutoring services.</w:t>
      </w:r>
    </w:p>
    <w:p w14:paraId="6B773813" w14:textId="77777777" w:rsidR="00C51F25" w:rsidRPr="00E86646" w:rsidRDefault="00000000" w:rsidP="00E86646">
      <w:pPr>
        <w:rPr>
          <w:rFonts w:ascii="Lora" w:hAnsi="Lora"/>
          <w:b/>
          <w:bCs/>
          <w:color w:val="1F497D" w:themeColor="text2"/>
          <w:sz w:val="24"/>
          <w:szCs w:val="24"/>
        </w:rPr>
      </w:pPr>
      <w:r w:rsidRPr="00E86646">
        <w:rPr>
          <w:rFonts w:ascii="Lora" w:hAnsi="Lora"/>
          <w:b/>
          <w:bCs/>
          <w:color w:val="1F497D" w:themeColor="text2"/>
          <w:sz w:val="24"/>
          <w:szCs w:val="24"/>
        </w:rPr>
        <w:t>Confidentiality &amp; Respect</w:t>
      </w:r>
    </w:p>
    <w:p w14:paraId="57AF2138" w14:textId="77777777" w:rsidR="00C51F25" w:rsidRPr="00E86646" w:rsidRDefault="00000000" w:rsidP="00E86646">
      <w:pPr>
        <w:rPr>
          <w:rFonts w:ascii="Lora" w:hAnsi="Lora"/>
        </w:rPr>
      </w:pPr>
      <w:r w:rsidRPr="00E86646">
        <w:rPr>
          <w:rFonts w:ascii="Lora" w:hAnsi="Lora"/>
        </w:rPr>
        <w:t>- All client information in sessions is confidential and used solely for educational purposes.</w:t>
      </w:r>
      <w:r w:rsidRPr="00E86646">
        <w:rPr>
          <w:rFonts w:ascii="Lora" w:hAnsi="Lora"/>
        </w:rPr>
        <w:br/>
        <w:t>- Mutual respect and professionalism are expected in all interactions.</w:t>
      </w:r>
    </w:p>
    <w:p w14:paraId="749A45F8" w14:textId="77777777" w:rsidR="00C51F25" w:rsidRPr="00E86646" w:rsidRDefault="00C51F25" w:rsidP="00E86646">
      <w:pPr>
        <w:rPr>
          <w:rFonts w:ascii="Lora" w:hAnsi="Lora"/>
        </w:rPr>
      </w:pPr>
    </w:p>
    <w:sectPr w:rsidR="00C51F25" w:rsidRPr="00E86646" w:rsidSect="00034616">
      <w:head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097AF" w14:textId="77777777" w:rsidR="00C15821" w:rsidRDefault="00C15821" w:rsidP="00E86646">
      <w:pPr>
        <w:spacing w:after="0" w:line="240" w:lineRule="auto"/>
      </w:pPr>
      <w:r>
        <w:separator/>
      </w:r>
    </w:p>
  </w:endnote>
  <w:endnote w:type="continuationSeparator" w:id="0">
    <w:p w14:paraId="18174C83" w14:textId="77777777" w:rsidR="00C15821" w:rsidRDefault="00C15821" w:rsidP="00E86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7E48B" w14:textId="77777777" w:rsidR="00C15821" w:rsidRDefault="00C15821" w:rsidP="00E86646">
      <w:pPr>
        <w:spacing w:after="0" w:line="240" w:lineRule="auto"/>
      </w:pPr>
      <w:r>
        <w:separator/>
      </w:r>
    </w:p>
  </w:footnote>
  <w:footnote w:type="continuationSeparator" w:id="0">
    <w:p w14:paraId="44F5AEA8" w14:textId="77777777" w:rsidR="00C15821" w:rsidRDefault="00C15821" w:rsidP="00E86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38432" w14:textId="0660ED60" w:rsidR="00E86646" w:rsidRPr="00E86646" w:rsidRDefault="00E86646" w:rsidP="00E86646">
    <w:pPr>
      <w:pStyle w:val="Header"/>
      <w:jc w:val="center"/>
      <w:rPr>
        <w:b/>
        <w:bCs/>
      </w:rPr>
    </w:pPr>
    <w:r w:rsidRPr="00E86646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2125FA41" wp14:editId="4DAC2922">
          <wp:simplePos x="0" y="0"/>
          <wp:positionH relativeFrom="column">
            <wp:posOffset>5295900</wp:posOffset>
          </wp:positionH>
          <wp:positionV relativeFrom="paragraph">
            <wp:posOffset>-274320</wp:posOffset>
          </wp:positionV>
          <wp:extent cx="982980" cy="982980"/>
          <wp:effectExtent l="0" t="0" r="7620" b="7620"/>
          <wp:wrapTight wrapText="bothSides">
            <wp:wrapPolygon edited="0">
              <wp:start x="7116" y="0"/>
              <wp:lineTo x="5860" y="2093"/>
              <wp:lineTo x="5023" y="5860"/>
              <wp:lineTo x="5023" y="10884"/>
              <wp:lineTo x="6698" y="13814"/>
              <wp:lineTo x="0" y="15070"/>
              <wp:lineTo x="0" y="20512"/>
              <wp:lineTo x="10465" y="21349"/>
              <wp:lineTo x="12977" y="21349"/>
              <wp:lineTo x="21349" y="20512"/>
              <wp:lineTo x="21349" y="16744"/>
              <wp:lineTo x="12977" y="13814"/>
              <wp:lineTo x="15488" y="13814"/>
              <wp:lineTo x="17581" y="10465"/>
              <wp:lineTo x="16744" y="3349"/>
              <wp:lineTo x="15070" y="0"/>
              <wp:lineTo x="7116" y="0"/>
            </wp:wrapPolygon>
          </wp:wrapTight>
          <wp:docPr id="1776003563" name="Picture 1" descr="A blue heart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003563" name="Picture 1" descr="A blue heart with black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2980" cy="982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86646">
      <w:rPr>
        <w:rFonts w:ascii="Lora" w:hAnsi="Lora"/>
        <w:b/>
        <w:bCs/>
        <w:color w:val="1F497D" w:themeColor="text2"/>
        <w:sz w:val="32"/>
        <w:szCs w:val="32"/>
      </w:rPr>
      <w:t>NCE/NCMHCE Tutoring Policies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7835372">
    <w:abstractNumId w:val="8"/>
  </w:num>
  <w:num w:numId="2" w16cid:durableId="1558979606">
    <w:abstractNumId w:val="6"/>
  </w:num>
  <w:num w:numId="3" w16cid:durableId="892277430">
    <w:abstractNumId w:val="5"/>
  </w:num>
  <w:num w:numId="4" w16cid:durableId="1890798813">
    <w:abstractNumId w:val="4"/>
  </w:num>
  <w:num w:numId="5" w16cid:durableId="2005887661">
    <w:abstractNumId w:val="7"/>
  </w:num>
  <w:num w:numId="6" w16cid:durableId="38172868">
    <w:abstractNumId w:val="3"/>
  </w:num>
  <w:num w:numId="7" w16cid:durableId="1892573541">
    <w:abstractNumId w:val="2"/>
  </w:num>
  <w:num w:numId="8" w16cid:durableId="769857557">
    <w:abstractNumId w:val="1"/>
  </w:num>
  <w:num w:numId="9" w16cid:durableId="1770617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93F96"/>
    <w:rsid w:val="005359B9"/>
    <w:rsid w:val="006F64CA"/>
    <w:rsid w:val="00973817"/>
    <w:rsid w:val="00AA1D8D"/>
    <w:rsid w:val="00B47730"/>
    <w:rsid w:val="00C15821"/>
    <w:rsid w:val="00C51F25"/>
    <w:rsid w:val="00CB0664"/>
    <w:rsid w:val="00DA2DC4"/>
    <w:rsid w:val="00E8664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C7481FC"/>
  <w14:defaultImageDpi w14:val="300"/>
  <w15:docId w15:val="{20292398-9251-46F9-8FCA-7B6D5ABF4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A2D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DC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2DC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Pages/ResponsePage.aspx?id=DQSIkWdsW0yxEjajBLZtrQAAAAAAAAAAAANAAZlc2-hUNFExUDAwRllEWUc1RE4yTEpQUFVEWERVRS4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orms.office.com/Pages/ResponsePage.aspx?id=DQSIkWdsW0yxEjajBLZtrQAAAAAAAAAAAANAAZlc2-hUNFExUDAwRllEWUc1RE4yTEpQUFVEWERVRS4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lendar.app.google/umUy7m2Fzkcp7JwB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Linsey Inman</cp:lastModifiedBy>
  <cp:revision>3</cp:revision>
  <dcterms:created xsi:type="dcterms:W3CDTF">2025-09-14T22:29:00Z</dcterms:created>
  <dcterms:modified xsi:type="dcterms:W3CDTF">2025-12-12T17:21:00Z</dcterms:modified>
  <cp:category/>
</cp:coreProperties>
</file>